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08CC" w14:textId="77777777" w:rsidR="00422D06" w:rsidRDefault="00D83A13">
      <w:pPr>
        <w:jc w:val="center"/>
      </w:pPr>
      <w:proofErr w:type="spellStart"/>
      <w:r>
        <w:rPr>
          <w:b/>
          <w:sz w:val="28"/>
        </w:rPr>
        <w:t>東京大学医学部附属病院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呼吸器内科</w:t>
      </w:r>
      <w:proofErr w:type="spellEnd"/>
    </w:p>
    <w:p w14:paraId="7AA53A8B" w14:textId="38A0E93B" w:rsidR="00422D06" w:rsidRDefault="00D83A13">
      <w:pPr>
        <w:jc w:val="center"/>
        <w:rPr>
          <w:lang w:eastAsia="ja-JP"/>
        </w:rPr>
      </w:pPr>
      <w:r>
        <w:rPr>
          <w:b/>
          <w:sz w:val="28"/>
          <w:lang w:eastAsia="ja-JP"/>
        </w:rPr>
        <w:t>喘息/COPD患者紹介シート（</w:t>
      </w:r>
      <w:r w:rsidR="004F0B52">
        <w:rPr>
          <w:rFonts w:hint="eastAsia"/>
          <w:b/>
          <w:sz w:val="28"/>
          <w:lang w:eastAsia="ja-JP"/>
        </w:rPr>
        <w:t>バイオ</w:t>
      </w:r>
      <w:r>
        <w:rPr>
          <w:b/>
          <w:sz w:val="28"/>
          <w:lang w:eastAsia="ja-JP"/>
        </w:rPr>
        <w:t>製剤治療検討用）</w:t>
      </w:r>
    </w:p>
    <w:p w14:paraId="2FC3EECB" w14:textId="77777777" w:rsidR="00422D06" w:rsidRDefault="00422D06">
      <w:pPr>
        <w:rPr>
          <w:lang w:eastAsia="ja-JP"/>
        </w:rPr>
      </w:pPr>
    </w:p>
    <w:p w14:paraId="0AACA4CF" w14:textId="77777777" w:rsidR="00422D06" w:rsidRPr="007B146D" w:rsidRDefault="00D83A13">
      <w:pPr>
        <w:pStyle w:val="21"/>
        <w:rPr>
          <w:color w:val="auto"/>
          <w:lang w:eastAsia="ja-JP"/>
        </w:rPr>
      </w:pPr>
      <w:r w:rsidRPr="007B146D">
        <w:rPr>
          <w:color w:val="auto"/>
          <w:lang w:eastAsia="ja-JP"/>
        </w:rPr>
        <w:t>ご紹介のお願い</w:t>
      </w:r>
    </w:p>
    <w:p w14:paraId="212915C5" w14:textId="77777777" w:rsidR="00D80E5F" w:rsidRDefault="00D83A13" w:rsidP="00D80E5F">
      <w:pPr>
        <w:spacing w:line="240" w:lineRule="auto"/>
        <w:rPr>
          <w:lang w:eastAsia="ja-JP"/>
        </w:rPr>
      </w:pPr>
      <w:r>
        <w:rPr>
          <w:lang w:eastAsia="ja-JP"/>
        </w:rPr>
        <w:t>・</w:t>
      </w:r>
      <w:r w:rsidR="00C53B4E">
        <w:rPr>
          <w:rFonts w:hint="eastAsia"/>
          <w:lang w:eastAsia="ja-JP"/>
        </w:rPr>
        <w:t>東大病院呼吸器内科で</w:t>
      </w:r>
      <w:r>
        <w:rPr>
          <w:lang w:eastAsia="ja-JP"/>
        </w:rPr>
        <w:t>は2025年4月より</w:t>
      </w:r>
      <w:r w:rsidR="005621CE">
        <w:rPr>
          <w:rFonts w:hint="eastAsia"/>
          <w:lang w:eastAsia="ja-JP"/>
        </w:rPr>
        <w:t>気管支喘息/COPD専門外来を</w:t>
      </w:r>
      <w:r w:rsidR="00D80E5F">
        <w:rPr>
          <w:rFonts w:hint="eastAsia"/>
          <w:lang w:eastAsia="ja-JP"/>
        </w:rPr>
        <w:t>立ち上げました。</w:t>
      </w:r>
    </w:p>
    <w:p w14:paraId="6FB0FCFC" w14:textId="6107DE8A" w:rsidR="00D83A13" w:rsidRDefault="00D83A13" w:rsidP="00D80E5F">
      <w:pPr>
        <w:spacing w:line="240" w:lineRule="auto"/>
        <w:rPr>
          <w:lang w:eastAsia="ja-JP"/>
        </w:rPr>
      </w:pPr>
      <w:r>
        <w:rPr>
          <w:lang w:eastAsia="ja-JP"/>
        </w:rPr>
        <w:t>・貴院にて治療が困難なコントロール不良の喘息またはCOPD患者さん</w:t>
      </w:r>
      <w:r>
        <w:rPr>
          <w:rFonts w:hint="eastAsia"/>
          <w:lang w:eastAsia="ja-JP"/>
        </w:rPr>
        <w:t>がいらっしゃいましたら積極的に</w:t>
      </w:r>
      <w:r>
        <w:rPr>
          <w:lang w:eastAsia="ja-JP"/>
        </w:rPr>
        <w:t>ご紹介ください。</w:t>
      </w:r>
    </w:p>
    <w:p w14:paraId="716DAF34" w14:textId="31AF7ACF" w:rsidR="004F0B52" w:rsidRDefault="00D83A13" w:rsidP="00D80E5F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喘息およびCOPD患者の重症例に対し、生物学的製剤（</w:t>
      </w:r>
      <w:r w:rsidR="004F0B52">
        <w:rPr>
          <w:rFonts w:hint="eastAsia"/>
          <w:lang w:eastAsia="ja-JP"/>
        </w:rPr>
        <w:t>バイオ</w:t>
      </w:r>
      <w:r>
        <w:rPr>
          <w:lang w:eastAsia="ja-JP"/>
        </w:rPr>
        <w:t>製剤）導入を含む専門的治療を行っています。</w:t>
      </w:r>
      <w:r w:rsidR="004F0B52">
        <w:rPr>
          <w:rFonts w:hint="eastAsia"/>
          <w:lang w:eastAsia="ja-JP"/>
        </w:rPr>
        <w:t>（バイオ</w:t>
      </w:r>
      <w:r>
        <w:rPr>
          <w:lang w:eastAsia="ja-JP"/>
        </w:rPr>
        <w:t>製剤の導入は当院の専門的判断により行います。ご希望に沿えない場合もございますのでご了承ください。</w:t>
      </w:r>
      <w:r w:rsidR="004F0B52">
        <w:rPr>
          <w:rFonts w:hint="eastAsia"/>
          <w:lang w:eastAsia="ja-JP"/>
        </w:rPr>
        <w:t>）</w:t>
      </w:r>
    </w:p>
    <w:p w14:paraId="1C3B627B" w14:textId="337D8540" w:rsidR="00422D06" w:rsidRDefault="00D83A13" w:rsidP="00D80E5F">
      <w:pPr>
        <w:spacing w:line="240" w:lineRule="auto"/>
        <w:rPr>
          <w:lang w:eastAsia="ja-JP"/>
        </w:rPr>
      </w:pPr>
      <w:r>
        <w:rPr>
          <w:lang w:eastAsia="ja-JP"/>
        </w:rPr>
        <w:br/>
        <w:t>・ご紹介の際は本シートに可能な範囲でご記入のうえ、診療情報提供書と共にご提出ください。</w:t>
      </w:r>
    </w:p>
    <w:p w14:paraId="2D3DD4E3" w14:textId="77777777" w:rsidR="00422D06" w:rsidRPr="007B146D" w:rsidRDefault="00422D06">
      <w:pPr>
        <w:rPr>
          <w:lang w:eastAsia="ja-JP"/>
        </w:rPr>
      </w:pPr>
    </w:p>
    <w:p w14:paraId="381CD7E4" w14:textId="221CC124" w:rsidR="00422D06" w:rsidRPr="007B146D" w:rsidRDefault="000F0587">
      <w:pPr>
        <w:pStyle w:val="21"/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①</w:t>
      </w:r>
      <w:r w:rsidR="00D83A13" w:rsidRPr="007B146D">
        <w:rPr>
          <w:color w:val="auto"/>
          <w:lang w:eastAsia="ja-JP"/>
        </w:rPr>
        <w:t>基本情報・検査データ</w:t>
      </w:r>
    </w:p>
    <w:p w14:paraId="4045F723" w14:textId="39AFADA9" w:rsidR="00516A40" w:rsidRDefault="00D83A13" w:rsidP="009D477B">
      <w:pPr>
        <w:ind w:left="220" w:hangingChars="100" w:hanging="220"/>
        <w:rPr>
          <w:lang w:eastAsia="ja-JP"/>
        </w:rPr>
      </w:pPr>
      <w:r>
        <w:rPr>
          <w:lang w:eastAsia="ja-JP"/>
        </w:rPr>
        <w:t>（検査結果は</w:t>
      </w:r>
      <w:r w:rsidR="007B146D">
        <w:rPr>
          <w:rFonts w:hint="eastAsia"/>
          <w:lang w:eastAsia="ja-JP"/>
        </w:rPr>
        <w:t>ご</w:t>
      </w:r>
      <w:r>
        <w:rPr>
          <w:lang w:eastAsia="ja-JP"/>
        </w:rPr>
        <w:t>添付いただ</w:t>
      </w:r>
      <w:r w:rsidR="007B146D">
        <w:rPr>
          <w:rFonts w:hint="eastAsia"/>
          <w:lang w:eastAsia="ja-JP"/>
        </w:rPr>
        <w:t>いても結構です</w:t>
      </w:r>
      <w:r>
        <w:rPr>
          <w:lang w:eastAsia="ja-JP"/>
        </w:rPr>
        <w:t>）</w:t>
      </w:r>
      <w:r>
        <w:rPr>
          <w:lang w:eastAsia="ja-JP"/>
        </w:rPr>
        <w:br/>
      </w:r>
      <w:r w:rsidR="004F0B52">
        <w:rPr>
          <w:rFonts w:hint="eastAsia"/>
          <w:lang w:eastAsia="ja-JP"/>
        </w:rPr>
        <w:t>血中</w:t>
      </w:r>
      <w:r>
        <w:rPr>
          <w:lang w:eastAsia="ja-JP"/>
        </w:rPr>
        <w:t>好酸球数（/</w:t>
      </w:r>
      <w:proofErr w:type="spellStart"/>
      <w:r>
        <w:t>μ</w:t>
      </w:r>
      <w:r>
        <w:rPr>
          <w:lang w:eastAsia="ja-JP"/>
        </w:rPr>
        <w:t>L</w:t>
      </w:r>
      <w:proofErr w:type="spellEnd"/>
      <w:r>
        <w:rPr>
          <w:lang w:eastAsia="ja-JP"/>
        </w:rPr>
        <w:t>）：＿＿＿＿＿＿</w:t>
      </w:r>
      <w:r>
        <w:rPr>
          <w:lang w:eastAsia="ja-JP"/>
        </w:rPr>
        <w:br/>
      </w:r>
      <w:r w:rsidR="004F0B52" w:rsidRPr="004F0B52">
        <w:rPr>
          <w:rFonts w:hint="eastAsia"/>
          <w:lang w:eastAsia="ja-JP"/>
        </w:rPr>
        <w:t>呼気一酸化窒素濃度</w:t>
      </w:r>
      <w:r w:rsidR="004F0B52">
        <w:rPr>
          <w:rFonts w:hint="eastAsia"/>
          <w:lang w:eastAsia="ja-JP"/>
        </w:rPr>
        <w:t xml:space="preserve"> </w:t>
      </w:r>
      <w:proofErr w:type="spellStart"/>
      <w:r>
        <w:rPr>
          <w:lang w:eastAsia="ja-JP"/>
        </w:rPr>
        <w:t>FeNO</w:t>
      </w:r>
      <w:proofErr w:type="spellEnd"/>
      <w:r>
        <w:rPr>
          <w:lang w:eastAsia="ja-JP"/>
        </w:rPr>
        <w:t>（ppb）：＿＿＿＿＿＿</w:t>
      </w:r>
      <w:r>
        <w:rPr>
          <w:lang w:eastAsia="ja-JP"/>
        </w:rPr>
        <w:br/>
      </w:r>
      <w:r w:rsidR="004F0B52">
        <w:rPr>
          <w:rFonts w:hint="eastAsia"/>
          <w:lang w:eastAsia="ja-JP"/>
        </w:rPr>
        <w:t>血中</w:t>
      </w:r>
      <w:r>
        <w:rPr>
          <w:lang w:eastAsia="ja-JP"/>
        </w:rPr>
        <w:t>総</w:t>
      </w:r>
      <w:proofErr w:type="spellStart"/>
      <w:r>
        <w:rPr>
          <w:lang w:eastAsia="ja-JP"/>
        </w:rPr>
        <w:t>IgE</w:t>
      </w:r>
      <w:proofErr w:type="spellEnd"/>
      <w:r w:rsidR="004F0B52">
        <w:rPr>
          <w:rFonts w:hint="eastAsia"/>
          <w:lang w:eastAsia="ja-JP"/>
        </w:rPr>
        <w:t>（非特異的</w:t>
      </w:r>
      <w:proofErr w:type="spellStart"/>
      <w:r w:rsidR="004F0B52">
        <w:rPr>
          <w:rFonts w:hint="eastAsia"/>
          <w:lang w:eastAsia="ja-JP"/>
        </w:rPr>
        <w:t>IgE</w:t>
      </w:r>
      <w:proofErr w:type="spellEnd"/>
      <w:r w:rsidR="004F0B52">
        <w:rPr>
          <w:rFonts w:hint="eastAsia"/>
          <w:lang w:eastAsia="ja-JP"/>
        </w:rPr>
        <w:t>）</w:t>
      </w:r>
      <w:r>
        <w:rPr>
          <w:lang w:eastAsia="ja-JP"/>
        </w:rPr>
        <w:t>（IU/mL）：＿＿＿＿＿＿</w:t>
      </w:r>
      <w:r>
        <w:rPr>
          <w:lang w:eastAsia="ja-JP"/>
        </w:rPr>
        <w:br/>
      </w:r>
      <w:r w:rsidR="004F0B52">
        <w:rPr>
          <w:rFonts w:hint="eastAsia"/>
          <w:lang w:eastAsia="ja-JP"/>
        </w:rPr>
        <w:t>血中</w:t>
      </w:r>
      <w:r>
        <w:rPr>
          <w:lang w:eastAsia="ja-JP"/>
        </w:rPr>
        <w:t>アレルゲン特異的</w:t>
      </w:r>
      <w:proofErr w:type="spellStart"/>
      <w:r w:rsidR="004F0B52">
        <w:rPr>
          <w:rFonts w:hint="eastAsia"/>
          <w:lang w:eastAsia="ja-JP"/>
        </w:rPr>
        <w:t>IgE</w:t>
      </w:r>
      <w:proofErr w:type="spellEnd"/>
      <w:r w:rsidR="004F0B52">
        <w:rPr>
          <w:rFonts w:hint="eastAsia"/>
          <w:lang w:eastAsia="ja-JP"/>
        </w:rPr>
        <w:t>抗体</w:t>
      </w:r>
      <w:r>
        <w:rPr>
          <w:lang w:eastAsia="ja-JP"/>
        </w:rPr>
        <w:t>検査：＿＿＿＿＿＿</w:t>
      </w:r>
      <w:r>
        <w:rPr>
          <w:lang w:eastAsia="ja-JP"/>
        </w:rPr>
        <w:br/>
      </w:r>
    </w:p>
    <w:p w14:paraId="70D40D76" w14:textId="595A9142" w:rsidR="004F0B52" w:rsidRDefault="00D83A13">
      <w:pPr>
        <w:rPr>
          <w:lang w:eastAsia="ja-JP"/>
        </w:rPr>
      </w:pPr>
      <w:r>
        <w:rPr>
          <w:lang w:eastAsia="ja-JP"/>
        </w:rPr>
        <w:t>・スパイロメトリーなど呼吸機能検査：</w:t>
      </w:r>
      <w:r>
        <w:rPr>
          <w:lang w:eastAsia="ja-JP"/>
        </w:rPr>
        <w:br/>
        <w:t xml:space="preserve">　□</w:t>
      </w:r>
      <w:r w:rsidR="009D477B">
        <w:rPr>
          <w:rFonts w:hint="eastAsia"/>
          <w:lang w:eastAsia="ja-JP"/>
        </w:rPr>
        <w:t>あり</w:t>
      </w:r>
      <w:r>
        <w:rPr>
          <w:lang w:eastAsia="ja-JP"/>
        </w:rPr>
        <w:t xml:space="preserve">　□</w:t>
      </w:r>
      <w:r w:rsidR="009D477B">
        <w:rPr>
          <w:rFonts w:hint="eastAsia"/>
          <w:lang w:eastAsia="ja-JP"/>
        </w:rPr>
        <w:t>なし</w:t>
      </w:r>
      <w:r>
        <w:rPr>
          <w:lang w:eastAsia="ja-JP"/>
        </w:rPr>
        <w:t>（結果添付ください）</w:t>
      </w:r>
    </w:p>
    <w:p w14:paraId="45930DFC" w14:textId="50E0CE48" w:rsidR="00422D06" w:rsidRPr="009D477B" w:rsidRDefault="00D83A13">
      <w:pPr>
        <w:rPr>
          <w:rFonts w:hint="eastAsia"/>
          <w:lang w:eastAsia="ja-JP"/>
        </w:rPr>
      </w:pPr>
      <w:r>
        <w:rPr>
          <w:lang w:eastAsia="ja-JP"/>
        </w:rPr>
        <w:lastRenderedPageBreak/>
        <w:br/>
        <w:t>・公害認定の有無：</w:t>
      </w:r>
      <w:r>
        <w:rPr>
          <w:lang w:eastAsia="ja-JP"/>
        </w:rPr>
        <w:br/>
        <w:t xml:space="preserve">　□</w:t>
      </w:r>
      <w:r w:rsidR="009D477B">
        <w:rPr>
          <w:rFonts w:hint="eastAsia"/>
          <w:lang w:eastAsia="ja-JP"/>
        </w:rPr>
        <w:t>あり</w:t>
      </w:r>
      <w:r>
        <w:rPr>
          <w:lang w:eastAsia="ja-JP"/>
        </w:rPr>
        <w:t xml:space="preserve">　□</w:t>
      </w:r>
      <w:r w:rsidR="009D477B">
        <w:rPr>
          <w:rFonts w:hint="eastAsia"/>
          <w:lang w:eastAsia="ja-JP"/>
        </w:rPr>
        <w:t>なし</w:t>
      </w:r>
    </w:p>
    <w:p w14:paraId="358C5351" w14:textId="77777777" w:rsidR="00422D06" w:rsidRDefault="00422D06">
      <w:pPr>
        <w:rPr>
          <w:lang w:eastAsia="ja-JP"/>
        </w:rPr>
      </w:pPr>
    </w:p>
    <w:p w14:paraId="63650AF0" w14:textId="0521F997" w:rsidR="00422D06" w:rsidRPr="007B146D" w:rsidRDefault="000F0587">
      <w:pPr>
        <w:pStyle w:val="21"/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②</w:t>
      </w:r>
      <w:r w:rsidR="00D83A13" w:rsidRPr="007B146D">
        <w:rPr>
          <w:color w:val="auto"/>
          <w:lang w:eastAsia="ja-JP"/>
        </w:rPr>
        <w:t xml:space="preserve"> </w:t>
      </w:r>
      <w:r w:rsidR="00D83A13" w:rsidRPr="007B146D">
        <w:rPr>
          <w:color w:val="auto"/>
          <w:lang w:eastAsia="ja-JP"/>
        </w:rPr>
        <w:t>喫煙歴</w:t>
      </w:r>
    </w:p>
    <w:p w14:paraId="36618217" w14:textId="21986608" w:rsidR="00422D06" w:rsidRDefault="00D83A13" w:rsidP="009D477B">
      <w:pPr>
        <w:ind w:leftChars="100" w:left="220"/>
        <w:rPr>
          <w:lang w:eastAsia="ja-JP"/>
        </w:rPr>
      </w:pPr>
      <w:r>
        <w:rPr>
          <w:lang w:eastAsia="ja-JP"/>
        </w:rPr>
        <w:t>□あり（＿＿本/日 × ＿＿年）期間：＿＿歳〜＿＿歳</w:t>
      </w:r>
      <w:r>
        <w:rPr>
          <w:lang w:eastAsia="ja-JP"/>
        </w:rPr>
        <w:br/>
        <w:t>□なし</w:t>
      </w:r>
    </w:p>
    <w:p w14:paraId="5CA200BD" w14:textId="77777777" w:rsidR="00516A40" w:rsidRDefault="00516A40">
      <w:pPr>
        <w:rPr>
          <w:lang w:eastAsia="ja-JP"/>
        </w:rPr>
      </w:pPr>
    </w:p>
    <w:p w14:paraId="04C62C66" w14:textId="12651040" w:rsidR="00422D06" w:rsidRPr="007B146D" w:rsidRDefault="000F0587">
      <w:pPr>
        <w:pStyle w:val="21"/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③</w:t>
      </w:r>
      <w:r w:rsidR="00D83A13" w:rsidRPr="007B146D">
        <w:rPr>
          <w:color w:val="auto"/>
          <w:lang w:eastAsia="ja-JP"/>
        </w:rPr>
        <w:t xml:space="preserve"> </w:t>
      </w:r>
      <w:r w:rsidR="00D83A13" w:rsidRPr="007B146D">
        <w:rPr>
          <w:color w:val="auto"/>
          <w:lang w:eastAsia="ja-JP"/>
        </w:rPr>
        <w:t>現在の治療状況</w:t>
      </w:r>
    </w:p>
    <w:p w14:paraId="7BD42194" w14:textId="324D07E1" w:rsidR="00422D06" w:rsidRDefault="00D83A13">
      <w:pPr>
        <w:rPr>
          <w:lang w:eastAsia="ja-JP"/>
        </w:rPr>
      </w:pPr>
      <w:r>
        <w:rPr>
          <w:lang w:eastAsia="ja-JP"/>
        </w:rPr>
        <w:t>・吸入薬（該当するものにチェックしてください）</w:t>
      </w:r>
      <w:r>
        <w:rPr>
          <w:lang w:eastAsia="ja-JP"/>
        </w:rPr>
        <w:br/>
        <w:t xml:space="preserve">　</w:t>
      </w:r>
      <w:r w:rsidR="000F0587">
        <w:rPr>
          <w:lang w:eastAsia="ja-JP"/>
        </w:rPr>
        <w:t>□</w:t>
      </w:r>
      <w:r>
        <w:rPr>
          <w:lang w:eastAsia="ja-JP"/>
        </w:rPr>
        <w:t xml:space="preserve">アドエア 　</w:t>
      </w:r>
      <w:r w:rsidR="000F0587">
        <w:rPr>
          <w:lang w:eastAsia="ja-JP"/>
        </w:rPr>
        <w:t>□</w:t>
      </w:r>
      <w:r>
        <w:rPr>
          <w:lang w:eastAsia="ja-JP"/>
        </w:rPr>
        <w:t xml:space="preserve">シムビコート　</w:t>
      </w:r>
      <w:r w:rsidR="000F0587">
        <w:rPr>
          <w:lang w:eastAsia="ja-JP"/>
        </w:rPr>
        <w:t>□</w:t>
      </w:r>
      <w:r>
        <w:rPr>
          <w:lang w:eastAsia="ja-JP"/>
        </w:rPr>
        <w:t xml:space="preserve">レルベア　</w:t>
      </w:r>
      <w:r w:rsidR="000F0587">
        <w:rPr>
          <w:lang w:eastAsia="ja-JP"/>
        </w:rPr>
        <w:t>□</w:t>
      </w:r>
      <w:r>
        <w:rPr>
          <w:lang w:eastAsia="ja-JP"/>
        </w:rPr>
        <w:t xml:space="preserve">フルティフォーム </w:t>
      </w:r>
      <w:r>
        <w:rPr>
          <w:lang w:eastAsia="ja-JP"/>
        </w:rPr>
        <w:br/>
        <w:t xml:space="preserve">　</w:t>
      </w:r>
      <w:r w:rsidR="000F0587">
        <w:rPr>
          <w:lang w:eastAsia="ja-JP"/>
        </w:rPr>
        <w:t>□</w:t>
      </w:r>
      <w:r>
        <w:rPr>
          <w:lang w:eastAsia="ja-JP"/>
        </w:rPr>
        <w:t xml:space="preserve">テリルジー </w:t>
      </w:r>
      <w:r w:rsidR="000F0587">
        <w:rPr>
          <w:rFonts w:hint="eastAsia"/>
          <w:lang w:eastAsia="ja-JP"/>
        </w:rPr>
        <w:t xml:space="preserve">　</w:t>
      </w:r>
      <w:r>
        <w:rPr>
          <w:lang w:eastAsia="ja-JP"/>
        </w:rPr>
        <w:t>□エナジア　その他＿＿＿＿＿＿</w:t>
      </w:r>
      <w:r>
        <w:rPr>
          <w:lang w:eastAsia="ja-JP"/>
        </w:rPr>
        <w:br/>
      </w:r>
    </w:p>
    <w:p w14:paraId="14191EAF" w14:textId="17CAD78E" w:rsidR="00422D06" w:rsidRPr="007B146D" w:rsidRDefault="000F0587">
      <w:pPr>
        <w:pStyle w:val="21"/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④</w:t>
      </w:r>
      <w:r w:rsidR="00D83A13" w:rsidRPr="007B146D">
        <w:rPr>
          <w:color w:val="auto"/>
          <w:lang w:eastAsia="ja-JP"/>
        </w:rPr>
        <w:t xml:space="preserve"> </w:t>
      </w:r>
      <w:r w:rsidR="00D83A13" w:rsidRPr="007B146D">
        <w:rPr>
          <w:color w:val="auto"/>
          <w:lang w:eastAsia="ja-JP"/>
        </w:rPr>
        <w:t>アレルギー関連の合併症または既往</w:t>
      </w:r>
    </w:p>
    <w:p w14:paraId="22BAD30D" w14:textId="003B353E" w:rsidR="00422D06" w:rsidRDefault="00D83A13" w:rsidP="009D477B">
      <w:pPr>
        <w:ind w:left="220" w:hangingChars="100" w:hanging="220"/>
        <w:rPr>
          <w:lang w:eastAsia="ja-JP"/>
        </w:rPr>
      </w:pPr>
      <w:r>
        <w:rPr>
          <w:lang w:eastAsia="ja-JP"/>
        </w:rPr>
        <w:t>（該当するものにチェック）</w:t>
      </w:r>
      <w:r>
        <w:rPr>
          <w:lang w:eastAsia="ja-JP"/>
        </w:rPr>
        <w:br/>
      </w:r>
      <w:r w:rsidR="00032DBA">
        <w:rPr>
          <w:lang w:eastAsia="ja-JP"/>
        </w:rPr>
        <w:t>□</w:t>
      </w:r>
      <w:r>
        <w:rPr>
          <w:lang w:eastAsia="ja-JP"/>
        </w:rPr>
        <w:t xml:space="preserve">花粉症 　</w:t>
      </w:r>
      <w:r w:rsidR="00032DBA">
        <w:rPr>
          <w:lang w:eastAsia="ja-JP"/>
        </w:rPr>
        <w:t>□</w:t>
      </w:r>
      <w:r>
        <w:rPr>
          <w:lang w:eastAsia="ja-JP"/>
        </w:rPr>
        <w:t xml:space="preserve">副鼻腔炎　</w:t>
      </w:r>
      <w:r w:rsidR="00032DBA">
        <w:rPr>
          <w:lang w:eastAsia="ja-JP"/>
        </w:rPr>
        <w:t>□</w:t>
      </w:r>
      <w:r>
        <w:rPr>
          <w:lang w:eastAsia="ja-JP"/>
        </w:rPr>
        <w:t xml:space="preserve">蕁麻疹　</w:t>
      </w:r>
      <w:r w:rsidR="00032DBA">
        <w:rPr>
          <w:lang w:eastAsia="ja-JP"/>
        </w:rPr>
        <w:t>□</w:t>
      </w:r>
      <w:r>
        <w:rPr>
          <w:lang w:eastAsia="ja-JP"/>
        </w:rPr>
        <w:t xml:space="preserve">アトピー性皮膚炎 </w:t>
      </w:r>
      <w:r>
        <w:rPr>
          <w:lang w:eastAsia="ja-JP"/>
        </w:rPr>
        <w:br/>
      </w:r>
      <w:r w:rsidR="00032DBA">
        <w:rPr>
          <w:lang w:eastAsia="ja-JP"/>
        </w:rPr>
        <w:t>□</w:t>
      </w:r>
      <w:r>
        <w:rPr>
          <w:lang w:eastAsia="ja-JP"/>
        </w:rPr>
        <w:t xml:space="preserve">小児喘息 </w:t>
      </w:r>
      <w:r w:rsidR="00032DBA">
        <w:rPr>
          <w:rFonts w:hint="eastAsia"/>
          <w:lang w:eastAsia="ja-JP"/>
        </w:rPr>
        <w:t xml:space="preserve">　</w:t>
      </w:r>
      <w:r>
        <w:rPr>
          <w:lang w:eastAsia="ja-JP"/>
        </w:rPr>
        <w:t>その他＿＿＿＿＿＿＿＿＿</w:t>
      </w:r>
    </w:p>
    <w:p w14:paraId="45E7B72F" w14:textId="77777777" w:rsidR="00422D06" w:rsidRPr="007B146D" w:rsidRDefault="00422D06">
      <w:pPr>
        <w:rPr>
          <w:lang w:eastAsia="ja-JP"/>
        </w:rPr>
      </w:pPr>
    </w:p>
    <w:p w14:paraId="656B4DEE" w14:textId="3B444682" w:rsidR="00422D06" w:rsidRPr="007B146D" w:rsidRDefault="000F0587">
      <w:pPr>
        <w:pStyle w:val="21"/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>⑤</w:t>
      </w:r>
      <w:r w:rsidR="00D83A13" w:rsidRPr="007B146D">
        <w:rPr>
          <w:color w:val="auto"/>
          <w:lang w:eastAsia="ja-JP"/>
        </w:rPr>
        <w:t xml:space="preserve"> </w:t>
      </w:r>
      <w:r w:rsidR="004F0B52">
        <w:rPr>
          <w:rFonts w:hint="eastAsia"/>
          <w:color w:val="auto"/>
          <w:lang w:eastAsia="ja-JP"/>
        </w:rPr>
        <w:t>バイオ</w:t>
      </w:r>
      <w:r w:rsidR="00D83A13" w:rsidRPr="007B146D">
        <w:rPr>
          <w:color w:val="auto"/>
          <w:lang w:eastAsia="ja-JP"/>
        </w:rPr>
        <w:t>製剤導入後の患者さんのフォローについて</w:t>
      </w:r>
    </w:p>
    <w:p w14:paraId="207E2D9A" w14:textId="7A764969" w:rsidR="007B146D" w:rsidRDefault="00D83A13" w:rsidP="009D477B">
      <w:pPr>
        <w:spacing w:line="240" w:lineRule="auto"/>
        <w:ind w:left="220" w:hangingChars="100" w:hanging="220"/>
        <w:rPr>
          <w:lang w:eastAsia="ja-JP"/>
        </w:rPr>
      </w:pPr>
      <w:r>
        <w:rPr>
          <w:lang w:eastAsia="ja-JP"/>
        </w:rPr>
        <w:t>（紹介元</w:t>
      </w:r>
      <w:r w:rsidR="00044B7E">
        <w:rPr>
          <w:rFonts w:hint="eastAsia"/>
          <w:lang w:eastAsia="ja-JP"/>
        </w:rPr>
        <w:t>医療機関様の</w:t>
      </w:r>
      <w:r>
        <w:rPr>
          <w:lang w:eastAsia="ja-JP"/>
        </w:rPr>
        <w:t>ご意向をお知らせください）</w:t>
      </w:r>
      <w:r>
        <w:rPr>
          <w:lang w:eastAsia="ja-JP"/>
        </w:rPr>
        <w:br/>
      </w:r>
      <w:r w:rsidR="007B146D">
        <w:rPr>
          <w:lang w:eastAsia="ja-JP"/>
        </w:rPr>
        <w:t xml:space="preserve">□ </w:t>
      </w:r>
      <w:r w:rsidR="007B146D" w:rsidRPr="007B146D">
        <w:rPr>
          <w:rFonts w:hint="eastAsia"/>
          <w:lang w:eastAsia="ja-JP"/>
        </w:rPr>
        <w:t>状態安定後に貴院に戻り、通常治療と</w:t>
      </w:r>
      <w:r w:rsidR="004F0B52">
        <w:rPr>
          <w:rFonts w:hint="eastAsia"/>
          <w:lang w:eastAsia="ja-JP"/>
        </w:rPr>
        <w:t>バイオ</w:t>
      </w:r>
      <w:r w:rsidR="007B146D" w:rsidRPr="007B146D">
        <w:rPr>
          <w:lang w:eastAsia="ja-JP"/>
        </w:rPr>
        <w:t>継続投与</w:t>
      </w:r>
    </w:p>
    <w:p w14:paraId="36BF4364" w14:textId="26EB42B3" w:rsidR="007B146D" w:rsidRDefault="00D83A13" w:rsidP="009D477B">
      <w:pPr>
        <w:spacing w:line="240" w:lineRule="auto"/>
        <w:ind w:firstLineChars="100" w:firstLine="220"/>
        <w:rPr>
          <w:lang w:eastAsia="ja-JP"/>
        </w:rPr>
      </w:pPr>
      <w:r>
        <w:rPr>
          <w:lang w:eastAsia="ja-JP"/>
        </w:rPr>
        <w:t xml:space="preserve">□ </w:t>
      </w:r>
      <w:r w:rsidR="004F0B52">
        <w:rPr>
          <w:rFonts w:hint="eastAsia"/>
          <w:lang w:eastAsia="ja-JP"/>
        </w:rPr>
        <w:t>バイオ</w:t>
      </w:r>
      <w:r>
        <w:rPr>
          <w:lang w:eastAsia="ja-JP"/>
        </w:rPr>
        <w:t>製剤は当院で継続投与、通常治療は貴院で継続</w:t>
      </w:r>
    </w:p>
    <w:p w14:paraId="50ACD117" w14:textId="2A6A9124" w:rsidR="007B146D" w:rsidRDefault="007B146D" w:rsidP="009D477B">
      <w:pPr>
        <w:spacing w:line="240" w:lineRule="auto"/>
        <w:ind w:firstLineChars="100" w:firstLine="220"/>
        <w:rPr>
          <w:lang w:eastAsia="ja-JP"/>
        </w:rPr>
      </w:pPr>
      <w:r>
        <w:rPr>
          <w:lang w:eastAsia="ja-JP"/>
        </w:rPr>
        <w:t xml:space="preserve">□ </w:t>
      </w:r>
      <w:r>
        <w:rPr>
          <w:rFonts w:hint="eastAsia"/>
          <w:lang w:eastAsia="ja-JP"/>
        </w:rPr>
        <w:t>当科</w:t>
      </w:r>
      <w:r w:rsidR="004F0B52">
        <w:rPr>
          <w:rFonts w:hint="eastAsia"/>
          <w:lang w:eastAsia="ja-JP"/>
        </w:rPr>
        <w:t>および患者さん</w:t>
      </w:r>
      <w:r>
        <w:rPr>
          <w:rFonts w:hint="eastAsia"/>
          <w:lang w:eastAsia="ja-JP"/>
        </w:rPr>
        <w:t>の判断に一任</w:t>
      </w:r>
    </w:p>
    <w:p w14:paraId="77A01C7C" w14:textId="554EC9D3" w:rsidR="007B146D" w:rsidRDefault="00D83A13" w:rsidP="009D477B">
      <w:pPr>
        <w:spacing w:line="240" w:lineRule="auto"/>
        <w:ind w:firstLineChars="100" w:firstLine="220"/>
        <w:rPr>
          <w:lang w:eastAsia="ja-JP"/>
        </w:rPr>
      </w:pPr>
      <w:r>
        <w:rPr>
          <w:lang w:eastAsia="ja-JP"/>
        </w:rPr>
        <w:t>□ その他（自由記載）＿＿＿＿＿＿＿＿＿＿＿＿＿＿＿＿＿＿</w:t>
      </w:r>
    </w:p>
    <w:p w14:paraId="4C0ADA2D" w14:textId="387B5998" w:rsidR="00422D06" w:rsidRDefault="00422D06">
      <w:pPr>
        <w:rPr>
          <w:lang w:eastAsia="ja-JP"/>
        </w:rPr>
      </w:pPr>
    </w:p>
    <w:sectPr w:rsidR="00422D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AF3C2" w14:textId="77777777" w:rsidR="001406A0" w:rsidRDefault="001406A0" w:rsidP="00117C17">
      <w:pPr>
        <w:spacing w:after="0" w:line="240" w:lineRule="auto"/>
      </w:pPr>
      <w:r>
        <w:separator/>
      </w:r>
    </w:p>
  </w:endnote>
  <w:endnote w:type="continuationSeparator" w:id="0">
    <w:p w14:paraId="74792928" w14:textId="77777777" w:rsidR="001406A0" w:rsidRDefault="001406A0" w:rsidP="0011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E231" w14:textId="77777777" w:rsidR="001406A0" w:rsidRDefault="001406A0" w:rsidP="00117C17">
      <w:pPr>
        <w:spacing w:after="0" w:line="240" w:lineRule="auto"/>
      </w:pPr>
      <w:r>
        <w:separator/>
      </w:r>
    </w:p>
  </w:footnote>
  <w:footnote w:type="continuationSeparator" w:id="0">
    <w:p w14:paraId="04C2CFC4" w14:textId="77777777" w:rsidR="001406A0" w:rsidRDefault="001406A0" w:rsidP="0011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8652469">
    <w:abstractNumId w:val="8"/>
  </w:num>
  <w:num w:numId="2" w16cid:durableId="2100102698">
    <w:abstractNumId w:val="6"/>
  </w:num>
  <w:num w:numId="3" w16cid:durableId="182744077">
    <w:abstractNumId w:val="5"/>
  </w:num>
  <w:num w:numId="4" w16cid:durableId="1321038855">
    <w:abstractNumId w:val="4"/>
  </w:num>
  <w:num w:numId="5" w16cid:durableId="621885216">
    <w:abstractNumId w:val="7"/>
  </w:num>
  <w:num w:numId="6" w16cid:durableId="314913017">
    <w:abstractNumId w:val="3"/>
  </w:num>
  <w:num w:numId="7" w16cid:durableId="331879804">
    <w:abstractNumId w:val="2"/>
  </w:num>
  <w:num w:numId="8" w16cid:durableId="1571228629">
    <w:abstractNumId w:val="1"/>
  </w:num>
  <w:num w:numId="9" w16cid:durableId="164207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DBA"/>
    <w:rsid w:val="00034616"/>
    <w:rsid w:val="00044B7E"/>
    <w:rsid w:val="0006063C"/>
    <w:rsid w:val="000F0587"/>
    <w:rsid w:val="00117C17"/>
    <w:rsid w:val="001406A0"/>
    <w:rsid w:val="0015074B"/>
    <w:rsid w:val="0027181C"/>
    <w:rsid w:val="0029639D"/>
    <w:rsid w:val="00326F90"/>
    <w:rsid w:val="003426EA"/>
    <w:rsid w:val="004156F5"/>
    <w:rsid w:val="00422D06"/>
    <w:rsid w:val="004B0907"/>
    <w:rsid w:val="004F0B52"/>
    <w:rsid w:val="00516A40"/>
    <w:rsid w:val="005621CE"/>
    <w:rsid w:val="0075373C"/>
    <w:rsid w:val="00761792"/>
    <w:rsid w:val="007B146D"/>
    <w:rsid w:val="009D477B"/>
    <w:rsid w:val="00AA1D8D"/>
    <w:rsid w:val="00AE2021"/>
    <w:rsid w:val="00B47730"/>
    <w:rsid w:val="00BB3011"/>
    <w:rsid w:val="00C2249A"/>
    <w:rsid w:val="00C53B4E"/>
    <w:rsid w:val="00CB0664"/>
    <w:rsid w:val="00CD42F2"/>
    <w:rsid w:val="00D01807"/>
    <w:rsid w:val="00D80E5F"/>
    <w:rsid w:val="00D83A13"/>
    <w:rsid w:val="00E53DE4"/>
    <w:rsid w:val="00E62AF4"/>
    <w:rsid w:val="00F612AA"/>
    <w:rsid w:val="00F878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6240E"/>
  <w14:defaultImageDpi w14:val="300"/>
  <w15:docId w15:val="{5BA2B632-D434-4C09-A956-C7C6F766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游ゴシック" w:eastAsia="游ゴシック" w:hAnsi="游ゴシック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Revision"/>
    <w:hidden/>
    <w:uiPriority w:val="99"/>
    <w:semiHidden/>
    <w:rsid w:val="004F0B52"/>
    <w:pPr>
      <w:spacing w:after="0" w:line="240" w:lineRule="auto"/>
    </w:pPr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442</Characters>
  <Application>Microsoft Office Word</Application>
  <DocSecurity>0</DocSecurity>
  <Lines>27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槇田　広佑</cp:lastModifiedBy>
  <cp:revision>5</cp:revision>
  <dcterms:created xsi:type="dcterms:W3CDTF">2025-06-03T00:18:00Z</dcterms:created>
  <dcterms:modified xsi:type="dcterms:W3CDTF">2025-08-27T01:51:00Z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9e14b47b-8e6c-4934-8ead-656a5e77d54f</vt:lpwstr>
  </property>
</Properties>
</file>